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637"/>
        <w:gridCol w:w="1559"/>
        <w:gridCol w:w="2127"/>
      </w:tblGrid>
      <w:tr w:rsidR="0021212D" w:rsidRPr="0021212D" w:rsidTr="00716D1A">
        <w:trPr>
          <w:trHeight w:val="1008"/>
        </w:trPr>
        <w:tc>
          <w:tcPr>
            <w:tcW w:w="5637" w:type="dxa"/>
          </w:tcPr>
          <w:p w:rsidR="00AD7D47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</w:rPr>
            </w:pPr>
            <w:r w:rsidRPr="00AD7D47">
              <w:rPr>
                <w:rFonts w:ascii="Times New Roman" w:hAnsi="Times New Roman"/>
              </w:rPr>
              <w:t xml:space="preserve">                             </w:t>
            </w:r>
            <w:r w:rsidR="00D81BB2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>
                  <wp:extent cx="395605" cy="716280"/>
                  <wp:effectExtent l="19050" t="0" r="4445" b="0"/>
                  <wp:docPr id="1" name="Picture 1" descr="Description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D47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AD7D47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  <w:lang w:val="ru-RU"/>
              </w:rPr>
            </w:pPr>
            <w:r w:rsidRPr="00AD7D47">
              <w:rPr>
                <w:rFonts w:ascii="Times New Roman" w:hAnsi="Times New Roman"/>
                <w:lang w:val="ru-RU"/>
              </w:rPr>
              <w:t xml:space="preserve">                Република Србија </w:t>
            </w:r>
          </w:p>
          <w:p w:rsidR="00AD7D47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  <w:lang w:val="ru-RU"/>
              </w:rPr>
            </w:pPr>
            <w:r w:rsidRPr="00AD7D47">
              <w:rPr>
                <w:rFonts w:ascii="Times New Roman" w:hAnsi="Times New Roman"/>
                <w:lang w:val="ru-RU"/>
              </w:rPr>
              <w:t xml:space="preserve">МИНИСТАРСТВО ПОЉОПРИВРЕДЕ       </w:t>
            </w:r>
            <w:r w:rsidRPr="00AD7D47">
              <w:rPr>
                <w:rFonts w:ascii="Times New Roman" w:hAnsi="Times New Roman"/>
                <w:lang w:val="ru-RU"/>
              </w:rPr>
              <w:tab/>
            </w:r>
            <w:r w:rsidRPr="00AD7D47">
              <w:rPr>
                <w:rFonts w:ascii="Times New Roman" w:hAnsi="Times New Roman"/>
                <w:lang w:val="ru-RU"/>
              </w:rPr>
              <w:tab/>
            </w:r>
            <w:r w:rsidRPr="00AD7D47">
              <w:rPr>
                <w:rFonts w:ascii="Times New Roman" w:hAnsi="Times New Roman"/>
                <w:lang w:val="ru-RU"/>
              </w:rPr>
              <w:tab/>
            </w:r>
          </w:p>
          <w:p w:rsidR="00AD7D47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</w:rPr>
            </w:pPr>
            <w:r w:rsidRPr="00AD7D47">
              <w:rPr>
                <w:rFonts w:ascii="Times New Roman" w:hAnsi="Times New Roman"/>
              </w:rPr>
              <w:t xml:space="preserve">  И ЗАШТИТЕ ЖИВОТНЕ СРЕДИНЕ </w:t>
            </w:r>
          </w:p>
          <w:p w:rsidR="00AD7D47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  <w:b/>
              </w:rPr>
            </w:pPr>
            <w:r w:rsidRPr="00AD7D47">
              <w:rPr>
                <w:rFonts w:ascii="Times New Roman" w:hAnsi="Times New Roman"/>
              </w:rPr>
              <w:t xml:space="preserve">            </w:t>
            </w:r>
            <w:r w:rsidRPr="00AD7D47">
              <w:rPr>
                <w:rFonts w:ascii="Times New Roman" w:hAnsi="Times New Roman"/>
                <w:b/>
              </w:rPr>
              <w:t xml:space="preserve">Дирекција за националне </w:t>
            </w:r>
          </w:p>
          <w:p w:rsidR="00AD7D47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</w:rPr>
            </w:pPr>
            <w:r w:rsidRPr="00AD7D47">
              <w:rPr>
                <w:rFonts w:ascii="Times New Roman" w:hAnsi="Times New Roman"/>
                <w:b/>
              </w:rPr>
              <w:t xml:space="preserve">             референтне лабораторије</w:t>
            </w:r>
            <w:r w:rsidRPr="00AD7D47">
              <w:rPr>
                <w:rFonts w:ascii="Times New Roman" w:hAnsi="Times New Roman"/>
              </w:rPr>
              <w:t xml:space="preserve">       </w:t>
            </w:r>
          </w:p>
          <w:p w:rsidR="00222336" w:rsidRDefault="00AD7D47" w:rsidP="00716D1A">
            <w:pPr>
              <w:tabs>
                <w:tab w:val="left" w:pos="1418"/>
                <w:tab w:val="center" w:pos="5670"/>
                <w:tab w:val="center" w:pos="6663"/>
              </w:tabs>
              <w:ind w:right="-675"/>
              <w:rPr>
                <w:rFonts w:ascii="Times New Roman" w:hAnsi="Times New Roman"/>
              </w:rPr>
            </w:pPr>
            <w:r w:rsidRPr="00AD7D47">
              <w:rPr>
                <w:rFonts w:ascii="Times New Roman" w:hAnsi="Times New Roman"/>
              </w:rPr>
              <w:t xml:space="preserve">           </w:t>
            </w:r>
            <w:r w:rsidRPr="00AD7D47">
              <w:rPr>
                <w:rFonts w:ascii="Times New Roman" w:hAnsi="Times New Roman"/>
                <w:lang w:val="ru-RU"/>
              </w:rPr>
              <w:t>Број:</w:t>
            </w:r>
            <w:r w:rsidRPr="00AD7D47">
              <w:rPr>
                <w:rFonts w:ascii="Times New Roman" w:hAnsi="Times New Roman"/>
              </w:rPr>
              <w:t xml:space="preserve"> </w:t>
            </w:r>
            <w:r w:rsidR="00716D1A" w:rsidRPr="00716D1A">
              <w:rPr>
                <w:rFonts w:ascii="Times New Roman" w:hAnsi="Times New Roman"/>
              </w:rPr>
              <w:t>404-02-226/</w:t>
            </w:r>
            <w:r w:rsidR="00716D1A" w:rsidRPr="00716D1A">
              <w:rPr>
                <w:rFonts w:ascii="Times New Roman" w:hAnsi="Times New Roman"/>
                <w:lang w:val="sr-Cyrl-CS"/>
              </w:rPr>
              <w:t>1/</w:t>
            </w:r>
            <w:r w:rsidR="00716D1A" w:rsidRPr="00716D1A">
              <w:rPr>
                <w:rFonts w:ascii="Times New Roman" w:hAnsi="Times New Roman"/>
              </w:rPr>
              <w:t>2015-13</w:t>
            </w:r>
          </w:p>
          <w:p w:rsidR="00AD7D47" w:rsidRPr="00716D1A" w:rsidRDefault="00222336" w:rsidP="00716D1A">
            <w:pPr>
              <w:tabs>
                <w:tab w:val="left" w:pos="1418"/>
                <w:tab w:val="center" w:pos="5670"/>
                <w:tab w:val="center" w:pos="6663"/>
              </w:tabs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     </w:t>
            </w:r>
            <w:r w:rsidR="00716D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ЈН бр.</w:t>
            </w:r>
            <w:r w:rsidRPr="00716D1A">
              <w:rPr>
                <w:rFonts w:ascii="Times New Roman" w:hAnsi="Times New Roman"/>
              </w:rPr>
              <w:t>1.1.1/2015-</w:t>
            </w:r>
            <w:r>
              <w:rPr>
                <w:rFonts w:ascii="Times New Roman" w:hAnsi="Times New Roman"/>
              </w:rPr>
              <w:t>I</w:t>
            </w:r>
          </w:p>
          <w:p w:rsidR="00AD7D47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</w:rPr>
            </w:pPr>
            <w:r w:rsidRPr="00AD7D47">
              <w:rPr>
                <w:rFonts w:ascii="Times New Roman" w:hAnsi="Times New Roman"/>
              </w:rPr>
              <w:t xml:space="preserve">             </w:t>
            </w:r>
            <w:r w:rsidRPr="00AD7D47">
              <w:rPr>
                <w:rFonts w:ascii="Times New Roman" w:hAnsi="Times New Roman"/>
                <w:lang w:val="sr-Cyrl-CS"/>
              </w:rPr>
              <w:t xml:space="preserve">   </w:t>
            </w:r>
            <w:r w:rsidRPr="00AD7D47">
              <w:rPr>
                <w:rFonts w:ascii="Times New Roman" w:hAnsi="Times New Roman"/>
              </w:rPr>
              <w:t xml:space="preserve"> </w:t>
            </w:r>
            <w:r w:rsidR="00203490">
              <w:rPr>
                <w:rFonts w:ascii="Times New Roman" w:hAnsi="Times New Roman"/>
                <w:lang/>
              </w:rPr>
              <w:t>02</w:t>
            </w:r>
            <w:r w:rsidRPr="00AD7D47">
              <w:rPr>
                <w:rFonts w:ascii="Times New Roman" w:hAnsi="Times New Roman"/>
              </w:rPr>
              <w:t>.</w:t>
            </w:r>
            <w:r w:rsidR="00203490">
              <w:rPr>
                <w:rFonts w:ascii="Times New Roman" w:hAnsi="Times New Roman"/>
              </w:rPr>
              <w:t>0</w:t>
            </w:r>
            <w:r w:rsidR="00203490">
              <w:rPr>
                <w:rFonts w:ascii="Times New Roman" w:hAnsi="Times New Roman"/>
                <w:lang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AD7D47">
              <w:rPr>
                <w:rFonts w:ascii="Times New Roman" w:hAnsi="Times New Roman"/>
                <w:lang w:val="ru-RU"/>
              </w:rPr>
              <w:t>201</w:t>
            </w:r>
            <w:r w:rsidRPr="00AD7D47">
              <w:rPr>
                <w:rFonts w:ascii="Times New Roman" w:hAnsi="Times New Roman"/>
              </w:rPr>
              <w:t>5</w:t>
            </w:r>
            <w:r w:rsidRPr="00AD7D47">
              <w:rPr>
                <w:rFonts w:ascii="Times New Roman" w:hAnsi="Times New Roman"/>
                <w:lang w:val="ru-RU"/>
              </w:rPr>
              <w:t xml:space="preserve">. године               </w:t>
            </w:r>
          </w:p>
          <w:p w:rsidR="0021212D" w:rsidRPr="00AD7D47" w:rsidRDefault="00AD7D47" w:rsidP="00AD7D47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/>
                <w:lang w:val="sr-Cyrl-CS"/>
              </w:rPr>
            </w:pPr>
            <w:r w:rsidRPr="00AD7D47">
              <w:rPr>
                <w:rFonts w:ascii="Times New Roman" w:hAnsi="Times New Roman"/>
              </w:rPr>
              <w:t xml:space="preserve">                     </w:t>
            </w:r>
            <w:r w:rsidRPr="00AD7D47">
              <w:rPr>
                <w:rFonts w:ascii="Times New Roman" w:hAnsi="Times New Roman"/>
                <w:lang w:val="ru-RU"/>
              </w:rPr>
              <w:t xml:space="preserve">    </w:t>
            </w:r>
            <w:r w:rsidRPr="00AD7D47">
              <w:rPr>
                <w:rFonts w:ascii="Times New Roman" w:hAnsi="Times New Roman"/>
                <w:lang w:val="sr-Cyrl-CS"/>
              </w:rPr>
              <w:t>Београд</w:t>
            </w:r>
            <w:r w:rsidRPr="00AD7D47">
              <w:rPr>
                <w:rFonts w:ascii="Times New Roman" w:hAnsi="Times New Roman"/>
                <w:lang w:val="ru-RU"/>
              </w:rPr>
              <w:t xml:space="preserve">                              </w:t>
            </w:r>
          </w:p>
        </w:tc>
        <w:tc>
          <w:tcPr>
            <w:tcW w:w="1559" w:type="dxa"/>
          </w:tcPr>
          <w:p w:rsidR="0021212D" w:rsidRPr="00A95B6F" w:rsidRDefault="0021212D" w:rsidP="00956ACA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</w:tcPr>
          <w:p w:rsidR="0021212D" w:rsidRPr="00A95B6F" w:rsidRDefault="0021212D" w:rsidP="00956ACA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</w:tbl>
    <w:p w:rsidR="0021212D" w:rsidRPr="0021212D" w:rsidRDefault="0021212D" w:rsidP="0021212D">
      <w:pPr>
        <w:tabs>
          <w:tab w:val="left" w:pos="2460"/>
        </w:tabs>
        <w:jc w:val="both"/>
        <w:rPr>
          <w:rFonts w:ascii="Times New Roman" w:hAnsi="Times New Roman"/>
          <w:b/>
          <w:bCs/>
          <w:lang w:val="sr-Cyrl-CS"/>
        </w:rPr>
      </w:pPr>
    </w:p>
    <w:p w:rsidR="0021212D" w:rsidRDefault="00762C6F" w:rsidP="00AD7D47">
      <w:pPr>
        <w:tabs>
          <w:tab w:val="left" w:pos="1418"/>
          <w:tab w:val="center" w:pos="5670"/>
          <w:tab w:val="center" w:pos="6663"/>
        </w:tabs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V</w:t>
      </w:r>
      <w:r w:rsidR="00486862">
        <w:rPr>
          <w:rFonts w:ascii="Times New Roman" w:hAnsi="Times New Roman"/>
          <w:b/>
          <w:bCs/>
        </w:rPr>
        <w:t xml:space="preserve"> </w:t>
      </w:r>
      <w:r w:rsidR="00AE332C">
        <w:rPr>
          <w:rFonts w:ascii="Times New Roman" w:hAnsi="Times New Roman"/>
          <w:b/>
          <w:bCs/>
        </w:rPr>
        <w:t>Додатне информације и п</w:t>
      </w:r>
      <w:r w:rsidR="00AE332C">
        <w:rPr>
          <w:rFonts w:ascii="Times New Roman" w:hAnsi="Times New Roman"/>
          <w:b/>
          <w:bCs/>
          <w:lang w:val="sr-Cyrl-CS"/>
        </w:rPr>
        <w:t>ојашњења</w:t>
      </w:r>
      <w:r w:rsidR="00F965FE">
        <w:rPr>
          <w:rFonts w:ascii="Times New Roman" w:hAnsi="Times New Roman"/>
          <w:b/>
          <w:bCs/>
          <w:lang w:val="sr-Cyrl-CS"/>
        </w:rPr>
        <w:t>–</w:t>
      </w:r>
      <w:r w:rsidR="0021212D" w:rsidRPr="0021212D">
        <w:rPr>
          <w:rFonts w:ascii="Times New Roman" w:hAnsi="Times New Roman"/>
          <w:b/>
          <w:bCs/>
          <w:lang w:val="sr-Cyrl-CS"/>
        </w:rPr>
        <w:t>одговор</w:t>
      </w:r>
      <w:r w:rsidR="00F965FE">
        <w:rPr>
          <w:rFonts w:ascii="Times New Roman" w:hAnsi="Times New Roman"/>
          <w:b/>
          <w:bCs/>
          <w:lang w:val="sr-Cyrl-CS"/>
        </w:rPr>
        <w:t>и</w:t>
      </w:r>
      <w:r w:rsidR="0021212D" w:rsidRPr="0021212D">
        <w:rPr>
          <w:rFonts w:ascii="Times New Roman" w:hAnsi="Times New Roman"/>
          <w:b/>
          <w:bCs/>
          <w:lang w:val="sr-Cyrl-CS"/>
        </w:rPr>
        <w:t xml:space="preserve"> </w:t>
      </w:r>
      <w:r w:rsidR="00A119F5">
        <w:rPr>
          <w:rFonts w:ascii="Times New Roman" w:hAnsi="Times New Roman"/>
          <w:b/>
          <w:bCs/>
          <w:lang w:val="sr-Cyrl-CS"/>
        </w:rPr>
        <w:t>„</w:t>
      </w:r>
      <w:r w:rsidR="004F6F8B">
        <w:rPr>
          <w:rFonts w:ascii="Times New Roman" w:hAnsi="Times New Roman"/>
          <w:b/>
          <w:bCs/>
        </w:rPr>
        <w:t>заинтересован</w:t>
      </w:r>
      <w:r w:rsidR="00F965FE">
        <w:rPr>
          <w:rFonts w:ascii="Times New Roman" w:hAnsi="Times New Roman"/>
          <w:b/>
          <w:bCs/>
          <w:lang w:val="sr-Cyrl-CS"/>
        </w:rPr>
        <w:t>им</w:t>
      </w:r>
      <w:r w:rsidR="004F6F8B">
        <w:rPr>
          <w:rFonts w:ascii="Times New Roman" w:hAnsi="Times New Roman"/>
          <w:b/>
          <w:bCs/>
        </w:rPr>
        <w:t xml:space="preserve"> лиц</w:t>
      </w:r>
      <w:r w:rsidR="00F965FE">
        <w:rPr>
          <w:rFonts w:ascii="Times New Roman" w:hAnsi="Times New Roman"/>
          <w:b/>
          <w:bCs/>
          <w:lang w:val="sr-Cyrl-CS"/>
        </w:rPr>
        <w:t>има</w:t>
      </w:r>
      <w:r w:rsidR="00A119F5">
        <w:rPr>
          <w:rFonts w:ascii="Times New Roman" w:hAnsi="Times New Roman"/>
          <w:b/>
          <w:bCs/>
          <w:lang w:val="sr-Cyrl-CS"/>
        </w:rPr>
        <w:t>“</w:t>
      </w:r>
      <w:r w:rsidR="004F6F8B">
        <w:rPr>
          <w:rFonts w:ascii="Times New Roman" w:hAnsi="Times New Roman"/>
          <w:b/>
          <w:bCs/>
        </w:rPr>
        <w:t xml:space="preserve"> </w:t>
      </w:r>
      <w:r w:rsidR="0021212D" w:rsidRPr="0021212D">
        <w:rPr>
          <w:rFonts w:ascii="Times New Roman" w:hAnsi="Times New Roman"/>
          <w:b/>
          <w:bCs/>
          <w:lang w:val="sr-Cyrl-CS"/>
        </w:rPr>
        <w:t xml:space="preserve">на </w:t>
      </w:r>
      <w:r w:rsidR="004F6F8B">
        <w:rPr>
          <w:rFonts w:ascii="Times New Roman" w:hAnsi="Times New Roman"/>
          <w:b/>
          <w:bCs/>
        </w:rPr>
        <w:t>постављен</w:t>
      </w:r>
      <w:r w:rsidR="00F965FE">
        <w:rPr>
          <w:rFonts w:ascii="Times New Roman" w:hAnsi="Times New Roman"/>
          <w:b/>
          <w:bCs/>
          <w:lang w:val="sr-Cyrl-CS"/>
        </w:rPr>
        <w:t>а</w:t>
      </w:r>
      <w:r w:rsidR="004F6F8B">
        <w:rPr>
          <w:rFonts w:ascii="Times New Roman" w:hAnsi="Times New Roman"/>
          <w:b/>
          <w:bCs/>
        </w:rPr>
        <w:t xml:space="preserve"> </w:t>
      </w:r>
      <w:r w:rsidR="0021212D" w:rsidRPr="0021212D">
        <w:rPr>
          <w:rFonts w:ascii="Times New Roman" w:hAnsi="Times New Roman"/>
          <w:b/>
          <w:bCs/>
          <w:lang w:val="sr-Cyrl-CS"/>
        </w:rPr>
        <w:t>питањ</w:t>
      </w:r>
      <w:r w:rsidR="00AD7D47">
        <w:rPr>
          <w:rFonts w:ascii="Times New Roman" w:hAnsi="Times New Roman"/>
          <w:b/>
          <w:bCs/>
        </w:rPr>
        <w:t>e</w:t>
      </w:r>
      <w:r w:rsidR="0021212D" w:rsidRPr="0021212D">
        <w:rPr>
          <w:rFonts w:ascii="Times New Roman" w:hAnsi="Times New Roman"/>
          <w:b/>
          <w:bCs/>
          <w:lang w:val="sr-Cyrl-CS"/>
        </w:rPr>
        <w:t xml:space="preserve"> у поступку јавне набавке</w:t>
      </w:r>
      <w:r w:rsidR="0021212D" w:rsidRPr="0021212D">
        <w:rPr>
          <w:rFonts w:ascii="Times New Roman" w:hAnsi="Times New Roman"/>
          <w:b/>
          <w:lang w:val="sr-Cyrl-CS"/>
        </w:rPr>
        <w:t xml:space="preserve"> добара</w:t>
      </w:r>
      <w:r w:rsidR="00AD7D47">
        <w:rPr>
          <w:rFonts w:ascii="Times New Roman" w:hAnsi="Times New Roman"/>
          <w:b/>
        </w:rPr>
        <w:t xml:space="preserve"> број</w:t>
      </w:r>
      <w:r w:rsidR="004F6F8B" w:rsidRPr="0021212D">
        <w:rPr>
          <w:rFonts w:ascii="Times New Roman" w:hAnsi="Times New Roman"/>
          <w:b/>
          <w:lang w:val="sr-Cyrl-CS"/>
        </w:rPr>
        <w:t xml:space="preserve"> 1.1.1</w:t>
      </w:r>
      <w:r w:rsidR="00AD7D47">
        <w:rPr>
          <w:rFonts w:ascii="Times New Roman" w:hAnsi="Times New Roman"/>
          <w:b/>
          <w:lang w:val="sr-Cyrl-CS"/>
        </w:rPr>
        <w:t xml:space="preserve">/2015-I, </w:t>
      </w:r>
      <w:r w:rsidR="00AD7D47">
        <w:rPr>
          <w:rFonts w:ascii="Times New Roman" w:hAnsi="Times New Roman"/>
          <w:b/>
        </w:rPr>
        <w:t xml:space="preserve"> </w:t>
      </w:r>
      <w:r w:rsidR="00AD7D47" w:rsidRPr="00AD7D47">
        <w:rPr>
          <w:rFonts w:ascii="Times New Roman" w:hAnsi="Times New Roman"/>
          <w:b/>
          <w:lang w:val="sr-Cyrl-CS"/>
        </w:rPr>
        <w:t>опрема за лабораторијска испитивања квалитета млека-опрем</w:t>
      </w:r>
      <w:r w:rsidR="00AD7D47" w:rsidRPr="00AD7D47">
        <w:rPr>
          <w:rFonts w:ascii="Times New Roman" w:hAnsi="Times New Roman"/>
          <w:b/>
        </w:rPr>
        <w:t>a</w:t>
      </w:r>
      <w:r w:rsidR="00AD7D47" w:rsidRPr="00AD7D47">
        <w:rPr>
          <w:rFonts w:ascii="Times New Roman" w:hAnsi="Times New Roman"/>
          <w:b/>
          <w:lang w:val="sr-Cyrl-CS"/>
        </w:rPr>
        <w:t xml:space="preserve"> за чување, припрему, обраду узорака, бактериологију и испитивање присуства антибиотика у млеку</w:t>
      </w:r>
    </w:p>
    <w:p w:rsidR="00222336" w:rsidRDefault="00222336" w:rsidP="00222336">
      <w:pPr>
        <w:tabs>
          <w:tab w:val="left" w:pos="2460"/>
        </w:tabs>
        <w:spacing w:after="120"/>
        <w:jc w:val="both"/>
        <w:rPr>
          <w:rFonts w:ascii="Times New Roman" w:hAnsi="Times New Roman"/>
          <w:b/>
          <w:lang w:val="sr-Cyrl-CS"/>
        </w:rPr>
      </w:pPr>
    </w:p>
    <w:p w:rsidR="0021212D" w:rsidRDefault="0021212D" w:rsidP="00222336">
      <w:pPr>
        <w:tabs>
          <w:tab w:val="left" w:pos="2460"/>
        </w:tabs>
        <w:spacing w:after="120"/>
        <w:ind w:firstLine="720"/>
        <w:jc w:val="both"/>
        <w:rPr>
          <w:rFonts w:ascii="Times New Roman" w:hAnsi="Times New Roman"/>
          <w:sz w:val="22"/>
          <w:szCs w:val="22"/>
          <w:lang w:val="sr-Cyrl-CS"/>
        </w:rPr>
      </w:pPr>
      <w:r w:rsidRPr="00840887">
        <w:rPr>
          <w:rFonts w:ascii="Times New Roman" w:hAnsi="Times New Roman"/>
          <w:bCs/>
          <w:sz w:val="22"/>
          <w:szCs w:val="22"/>
          <w:lang w:val="sr-Cyrl-CS"/>
        </w:rPr>
        <w:t xml:space="preserve">У </w:t>
      </w:r>
      <w:r w:rsidR="00643236">
        <w:rPr>
          <w:rFonts w:ascii="Times New Roman" w:hAnsi="Times New Roman"/>
          <w:bCs/>
          <w:sz w:val="22"/>
          <w:szCs w:val="22"/>
          <w:lang w:val="sr-Cyrl-CS"/>
        </w:rPr>
        <w:t>законом предвиђеном</w:t>
      </w:r>
      <w:r w:rsidR="00643236">
        <w:rPr>
          <w:rFonts w:ascii="Times New Roman" w:hAnsi="Times New Roman"/>
          <w:bCs/>
          <w:sz w:val="22"/>
          <w:szCs w:val="22"/>
        </w:rPr>
        <w:t xml:space="preserve"> </w:t>
      </w:r>
      <w:r w:rsidR="00AD7D47" w:rsidRPr="00840887">
        <w:rPr>
          <w:rFonts w:ascii="Times New Roman" w:hAnsi="Times New Roman"/>
          <w:bCs/>
          <w:sz w:val="22"/>
          <w:szCs w:val="22"/>
        </w:rPr>
        <w:t>року</w:t>
      </w:r>
      <w:r w:rsidRPr="00840887">
        <w:rPr>
          <w:rFonts w:ascii="Times New Roman" w:hAnsi="Times New Roman"/>
          <w:bCs/>
          <w:sz w:val="22"/>
          <w:szCs w:val="22"/>
          <w:lang w:val="sr-Cyrl-CS"/>
        </w:rPr>
        <w:t xml:space="preserve"> </w:t>
      </w:r>
      <w:r w:rsidR="00643236">
        <w:rPr>
          <w:rFonts w:ascii="Times New Roman" w:hAnsi="Times New Roman"/>
          <w:bCs/>
          <w:sz w:val="22"/>
          <w:szCs w:val="22"/>
          <w:lang w:val="sr-Cyrl-CS"/>
        </w:rPr>
        <w:t>за додатним информацијама или појашњењима (члан 63.став 2.ЗЈН)</w:t>
      </w:r>
      <w:r w:rsidRPr="00840887">
        <w:rPr>
          <w:rFonts w:ascii="Times New Roman" w:hAnsi="Times New Roman"/>
          <w:bCs/>
          <w:sz w:val="22"/>
          <w:szCs w:val="22"/>
          <w:lang w:val="sr-Cyrl-CS"/>
        </w:rPr>
        <w:t xml:space="preserve"> у отвореном поступку јавне набавке </w:t>
      </w:r>
      <w:r w:rsidR="00F965FE">
        <w:rPr>
          <w:rFonts w:ascii="Times New Roman" w:hAnsi="Times New Roman"/>
          <w:bCs/>
          <w:sz w:val="22"/>
          <w:szCs w:val="22"/>
          <w:lang w:val="sr-Cyrl-CS"/>
        </w:rPr>
        <w:t xml:space="preserve">број </w:t>
      </w:r>
      <w:r w:rsidR="00F965FE" w:rsidRPr="00840887">
        <w:rPr>
          <w:rFonts w:ascii="Times New Roman" w:hAnsi="Times New Roman"/>
          <w:sz w:val="22"/>
          <w:szCs w:val="22"/>
          <w:lang w:val="sr-Cyrl-CS"/>
        </w:rPr>
        <w:t>1.1.1/2015-I</w:t>
      </w:r>
      <w:r w:rsidR="00F965FE" w:rsidRPr="00840887">
        <w:rPr>
          <w:rFonts w:ascii="Times New Roman" w:hAnsi="Times New Roman"/>
          <w:bCs/>
          <w:sz w:val="22"/>
          <w:szCs w:val="22"/>
          <w:lang w:val="sr-Cyrl-CS"/>
        </w:rPr>
        <w:t xml:space="preserve"> </w:t>
      </w:r>
      <w:r w:rsidR="00376EA6">
        <w:rPr>
          <w:rFonts w:ascii="Times New Roman" w:hAnsi="Times New Roman"/>
          <w:bCs/>
          <w:sz w:val="22"/>
          <w:szCs w:val="22"/>
        </w:rPr>
        <w:t>,</w:t>
      </w:r>
      <w:r w:rsidR="00AD7D47" w:rsidRPr="00840887">
        <w:rPr>
          <w:rFonts w:ascii="Times New Roman" w:hAnsi="Times New Roman"/>
          <w:bCs/>
          <w:sz w:val="22"/>
          <w:szCs w:val="22"/>
          <w:lang w:val="sr-Cyrl-CS"/>
        </w:rPr>
        <w:t>опреме</w:t>
      </w:r>
      <w:r w:rsidR="00AD7D47" w:rsidRPr="00840887">
        <w:rPr>
          <w:sz w:val="22"/>
          <w:szCs w:val="22"/>
          <w:lang w:val="sr-Cyrl-CS"/>
        </w:rPr>
        <w:t xml:space="preserve"> </w:t>
      </w:r>
      <w:r w:rsidR="00AD7D47" w:rsidRPr="00840887">
        <w:rPr>
          <w:rFonts w:ascii="Times New Roman" w:hAnsi="Times New Roman"/>
          <w:sz w:val="22"/>
          <w:szCs w:val="22"/>
          <w:lang w:val="sr-Cyrl-CS"/>
        </w:rPr>
        <w:t>за лабораторијска испитивања квалитета млека- опрем</w:t>
      </w:r>
      <w:r w:rsidR="00AD7D47" w:rsidRPr="00840887">
        <w:rPr>
          <w:rFonts w:ascii="Times New Roman" w:hAnsi="Times New Roman"/>
          <w:sz w:val="22"/>
          <w:szCs w:val="22"/>
        </w:rPr>
        <w:t>a</w:t>
      </w:r>
      <w:r w:rsidR="00AD7D47" w:rsidRPr="00840887">
        <w:rPr>
          <w:rFonts w:ascii="Times New Roman" w:hAnsi="Times New Roman"/>
          <w:sz w:val="22"/>
          <w:szCs w:val="22"/>
          <w:lang w:val="sr-Cyrl-CS"/>
        </w:rPr>
        <w:t xml:space="preserve"> за чување, припрему, обраду узорака, бактериологију и испитивање присуства антибиотика у млеку, </w:t>
      </w:r>
      <w:r w:rsidR="00376EA6">
        <w:rPr>
          <w:rFonts w:ascii="Times New Roman" w:hAnsi="Times New Roman"/>
          <w:sz w:val="22"/>
          <w:szCs w:val="22"/>
        </w:rPr>
        <w:t>„</w:t>
      </w:r>
      <w:r w:rsidR="00AD7D47" w:rsidRPr="00840887">
        <w:rPr>
          <w:rFonts w:ascii="Times New Roman" w:hAnsi="Times New Roman"/>
          <w:sz w:val="22"/>
          <w:szCs w:val="22"/>
          <w:lang w:val="sr-Cyrl-CS"/>
        </w:rPr>
        <w:t>Министарства пољопривреде и заштите животне средине-</w:t>
      </w:r>
      <w:r w:rsidRPr="00840887">
        <w:rPr>
          <w:rFonts w:ascii="Times New Roman" w:hAnsi="Times New Roman"/>
          <w:sz w:val="22"/>
          <w:szCs w:val="22"/>
          <w:lang w:val="sr-Cyrl-CS"/>
        </w:rPr>
        <w:t>Дирекције за националне референтне лабораторије</w:t>
      </w:r>
      <w:r w:rsidR="00376EA6">
        <w:rPr>
          <w:rFonts w:ascii="Times New Roman" w:hAnsi="Times New Roman"/>
          <w:sz w:val="22"/>
          <w:szCs w:val="22"/>
        </w:rPr>
        <w:t>“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, у којој је предмет набавке обликован у </w:t>
      </w:r>
      <w:r w:rsidR="00AD7D47" w:rsidRPr="00840887">
        <w:rPr>
          <w:rFonts w:ascii="Times New Roman" w:hAnsi="Times New Roman"/>
          <w:sz w:val="22"/>
          <w:szCs w:val="22"/>
          <w:lang w:val="sr-Cyrl-CS"/>
        </w:rPr>
        <w:t>11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 партија, наручиоцу </w:t>
      </w:r>
      <w:r w:rsidR="00F965FE">
        <w:rPr>
          <w:rFonts w:ascii="Times New Roman" w:hAnsi="Times New Roman"/>
          <w:sz w:val="22"/>
          <w:szCs w:val="22"/>
          <w:lang w:val="sr-Cyrl-CS"/>
        </w:rPr>
        <w:t>су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="00203490">
        <w:rPr>
          <w:rFonts w:ascii="Times New Roman" w:hAnsi="Times New Roman"/>
          <w:sz w:val="22"/>
          <w:szCs w:val="22"/>
          <w:lang w:val="sr-Cyrl-CS"/>
        </w:rPr>
        <w:t xml:space="preserve">дана 30.06. 2015. 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електронском поштом </w:t>
      </w:r>
      <w:r w:rsidR="00F965FE">
        <w:rPr>
          <w:rFonts w:ascii="Times New Roman" w:hAnsi="Times New Roman"/>
          <w:sz w:val="22"/>
          <w:szCs w:val="22"/>
          <w:lang w:val="sr-Cyrl-CS"/>
        </w:rPr>
        <w:t>упућени захтеви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119F5" w:rsidRPr="00840887">
        <w:rPr>
          <w:rFonts w:ascii="Times New Roman" w:hAnsi="Times New Roman"/>
          <w:sz w:val="22"/>
          <w:szCs w:val="22"/>
          <w:lang w:val="sr-Cyrl-CS"/>
        </w:rPr>
        <w:t>„</w:t>
      </w:r>
      <w:r w:rsidRPr="00840887">
        <w:rPr>
          <w:rFonts w:ascii="Times New Roman" w:hAnsi="Times New Roman"/>
          <w:sz w:val="22"/>
          <w:szCs w:val="22"/>
          <w:lang w:val="sr-Cyrl-CS"/>
        </w:rPr>
        <w:t>заинтересован</w:t>
      </w:r>
      <w:r w:rsidR="00F965FE">
        <w:rPr>
          <w:rFonts w:ascii="Times New Roman" w:hAnsi="Times New Roman"/>
          <w:sz w:val="22"/>
          <w:szCs w:val="22"/>
          <w:lang w:val="sr-Cyrl-CS"/>
        </w:rPr>
        <w:t>их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 лица</w:t>
      </w:r>
      <w:r w:rsidR="00A119F5" w:rsidRPr="00840887">
        <w:rPr>
          <w:rFonts w:ascii="Times New Roman" w:hAnsi="Times New Roman"/>
          <w:sz w:val="22"/>
          <w:szCs w:val="22"/>
          <w:lang w:val="sr-Cyrl-CS"/>
        </w:rPr>
        <w:t>“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 у кој</w:t>
      </w:r>
      <w:r w:rsidR="00F965FE">
        <w:rPr>
          <w:rFonts w:ascii="Times New Roman" w:hAnsi="Times New Roman"/>
          <w:sz w:val="22"/>
          <w:szCs w:val="22"/>
          <w:lang w:val="sr-Cyrl-CS"/>
        </w:rPr>
        <w:t>има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F965FE">
        <w:rPr>
          <w:rFonts w:ascii="Times New Roman" w:hAnsi="Times New Roman"/>
          <w:sz w:val="22"/>
          <w:szCs w:val="22"/>
          <w:lang w:val="sr-Cyrl-CS"/>
        </w:rPr>
        <w:t>су</w:t>
      </w:r>
      <w:r w:rsidR="00AD7D47" w:rsidRPr="00840887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840887">
        <w:rPr>
          <w:rFonts w:ascii="Times New Roman" w:hAnsi="Times New Roman"/>
          <w:sz w:val="22"/>
          <w:szCs w:val="22"/>
          <w:lang w:val="sr-Cyrl-CS"/>
        </w:rPr>
        <w:t>постављен</w:t>
      </w:r>
      <w:r w:rsidR="00F965FE">
        <w:rPr>
          <w:rFonts w:ascii="Times New Roman" w:hAnsi="Times New Roman"/>
          <w:sz w:val="22"/>
          <w:szCs w:val="22"/>
        </w:rPr>
        <w:t>а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 следећ</w:t>
      </w:r>
      <w:r w:rsidR="00F965FE">
        <w:rPr>
          <w:rFonts w:ascii="Times New Roman" w:hAnsi="Times New Roman"/>
          <w:sz w:val="22"/>
          <w:szCs w:val="22"/>
          <w:lang w:val="sr-Cyrl-CS"/>
        </w:rPr>
        <w:t>а</w:t>
      </w:r>
      <w:r w:rsidRPr="00840887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F29EB">
        <w:rPr>
          <w:rFonts w:ascii="Times New Roman" w:hAnsi="Times New Roman"/>
          <w:b/>
          <w:sz w:val="22"/>
          <w:szCs w:val="22"/>
          <w:u w:val="single"/>
          <w:lang w:val="sr-Cyrl-CS"/>
        </w:rPr>
        <w:t>питањ</w:t>
      </w:r>
      <w:r w:rsidR="00F965FE" w:rsidRPr="005F29EB">
        <w:rPr>
          <w:rFonts w:ascii="Times New Roman" w:hAnsi="Times New Roman"/>
          <w:b/>
          <w:sz w:val="22"/>
          <w:szCs w:val="22"/>
          <w:u w:val="single"/>
          <w:lang w:val="sr-Cyrl-CS"/>
        </w:rPr>
        <w:t>а</w:t>
      </w:r>
      <w:r w:rsidRPr="00840887">
        <w:rPr>
          <w:rFonts w:ascii="Times New Roman" w:hAnsi="Times New Roman"/>
          <w:sz w:val="22"/>
          <w:szCs w:val="22"/>
          <w:lang w:val="sr-Cyrl-CS"/>
        </w:rPr>
        <w:t>:</w:t>
      </w:r>
    </w:p>
    <w:p w:rsidR="00203490" w:rsidRDefault="00203490" w:rsidP="0020349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Partija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11</w:t>
      </w:r>
    </w:p>
    <w:p w:rsidR="00203490" w:rsidRPr="00203490" w:rsidRDefault="00203490" w:rsidP="00203490">
      <w:pPr>
        <w:pStyle w:val="Default"/>
        <w:rPr>
          <w:rFonts w:ascii="Times New Roman" w:hAnsi="Times New Roman" w:cs="Times New Roman"/>
          <w:b/>
          <w:bCs/>
          <w:sz w:val="22"/>
          <w:szCs w:val="22"/>
          <w:lang/>
        </w:rPr>
      </w:pPr>
    </w:p>
    <w:p w:rsidR="00203490" w:rsidRPr="00203490" w:rsidRDefault="00203490" w:rsidP="0020349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2034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03490">
        <w:rPr>
          <w:rFonts w:ascii="Times New Roman" w:hAnsi="Times New Roman" w:cs="Times New Roman"/>
          <w:bCs/>
          <w:sz w:val="22"/>
          <w:szCs w:val="22"/>
          <w:u w:val="single"/>
          <w:lang/>
        </w:rPr>
        <w:t>S</w:t>
      </w:r>
      <w:proofErr w:type="spellStart"/>
      <w:r w:rsidRPr="00203490">
        <w:rPr>
          <w:rFonts w:ascii="Times New Roman" w:hAnsi="Times New Roman" w:cs="Times New Roman"/>
          <w:bCs/>
          <w:sz w:val="22"/>
          <w:szCs w:val="22"/>
          <w:u w:val="single"/>
        </w:rPr>
        <w:t>tavka</w:t>
      </w:r>
      <w:proofErr w:type="spellEnd"/>
      <w:r w:rsidRPr="00203490">
        <w:rPr>
          <w:rFonts w:ascii="Times New Roman" w:hAnsi="Times New Roman" w:cs="Times New Roman"/>
          <w:bCs/>
          <w:sz w:val="22"/>
          <w:szCs w:val="22"/>
          <w:u w:val="single"/>
        </w:rPr>
        <w:t xml:space="preserve"> 4 </w:t>
      </w:r>
    </w:p>
    <w:p w:rsidR="00203490" w:rsidRPr="00203490" w:rsidRDefault="00203490" w:rsidP="00203490">
      <w:pPr>
        <w:numPr>
          <w:ilvl w:val="0"/>
          <w:numId w:val="15"/>
        </w:numPr>
        <w:spacing w:after="200" w:line="276" w:lineRule="auto"/>
        <w:rPr>
          <w:rFonts w:ascii="Times New Roman" w:hAnsi="Times New Roman"/>
          <w:b/>
          <w:i/>
          <w:sz w:val="22"/>
          <w:szCs w:val="22"/>
          <w:u w:val="single"/>
          <w:lang/>
        </w:rPr>
      </w:pPr>
      <w:r w:rsidRPr="00203490">
        <w:rPr>
          <w:rFonts w:ascii="Times New Roman" w:hAnsi="Times New Roman"/>
          <w:i/>
          <w:sz w:val="22"/>
          <w:szCs w:val="22"/>
        </w:rPr>
        <w:t>Da li je odgovarajuće ponuditi dispenzor 10-100 ml umesto traženog 10-60 ml u setu, što je širi opseg od traženog?</w:t>
      </w:r>
    </w:p>
    <w:p w:rsidR="00203490" w:rsidRDefault="00203490" w:rsidP="00203490">
      <w:pPr>
        <w:rPr>
          <w:rStyle w:val="Strong"/>
          <w:rFonts w:ascii="Times New Roman" w:hAnsi="Times New Roman"/>
          <w:color w:val="000000"/>
          <w:sz w:val="22"/>
          <w:szCs w:val="22"/>
        </w:rPr>
      </w:pPr>
      <w:r w:rsidRPr="00203490">
        <w:rPr>
          <w:rStyle w:val="Strong"/>
          <w:rFonts w:ascii="Times New Roman" w:hAnsi="Times New Roman"/>
          <w:color w:val="000000"/>
          <w:sz w:val="22"/>
          <w:szCs w:val="22"/>
        </w:rPr>
        <w:t xml:space="preserve"> Partija 11</w:t>
      </w:r>
    </w:p>
    <w:p w:rsidR="00203490" w:rsidRDefault="00203490" w:rsidP="00203490">
      <w:pPr>
        <w:rPr>
          <w:rStyle w:val="Strong"/>
          <w:rFonts w:ascii="Times New Roman" w:hAnsi="Times New Roman"/>
          <w:color w:val="000000"/>
          <w:sz w:val="22"/>
          <w:szCs w:val="22"/>
        </w:rPr>
      </w:pPr>
    </w:p>
    <w:p w:rsidR="00203490" w:rsidRPr="00203490" w:rsidRDefault="00203490" w:rsidP="00203490">
      <w:pPr>
        <w:rPr>
          <w:rFonts w:ascii="Times New Roman" w:hAnsi="Times New Roman"/>
          <w:b/>
          <w:sz w:val="22"/>
          <w:szCs w:val="22"/>
          <w:u w:val="single"/>
          <w:lang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  <w:t xml:space="preserve"> </w:t>
      </w:r>
      <w:r w:rsidRPr="00203490">
        <w:rPr>
          <w:rFonts w:ascii="Times New Roman" w:hAnsi="Times New Roman"/>
          <w:color w:val="000000"/>
          <w:sz w:val="22"/>
          <w:szCs w:val="22"/>
          <w:u w:val="single"/>
        </w:rPr>
        <w:t>Stavka 1.</w:t>
      </w:r>
    </w:p>
    <w:p w:rsidR="00203490" w:rsidRDefault="00203490" w:rsidP="00203490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i/>
          <w:color w:val="000000"/>
        </w:rPr>
      </w:pPr>
      <w:r w:rsidRPr="00203490">
        <w:rPr>
          <w:rFonts w:ascii="Times New Roman" w:hAnsi="Times New Roman"/>
          <w:i/>
          <w:color w:val="000000"/>
        </w:rPr>
        <w:t xml:space="preserve">Mini </w:t>
      </w:r>
      <w:proofErr w:type="spellStart"/>
      <w:r w:rsidRPr="00203490">
        <w:rPr>
          <w:rFonts w:ascii="Times New Roman" w:hAnsi="Times New Roman"/>
          <w:i/>
          <w:color w:val="000000"/>
        </w:rPr>
        <w:t>centrifuga</w:t>
      </w:r>
      <w:proofErr w:type="spellEnd"/>
      <w:r w:rsidRPr="00203490">
        <w:rPr>
          <w:rFonts w:ascii="Times New Roman" w:hAnsi="Times New Roman"/>
          <w:i/>
          <w:color w:val="000000"/>
        </w:rPr>
        <w:t xml:space="preserve">: </w:t>
      </w:r>
      <w:proofErr w:type="spellStart"/>
      <w:r w:rsidRPr="00203490">
        <w:rPr>
          <w:rFonts w:ascii="Times New Roman" w:hAnsi="Times New Roman"/>
          <w:i/>
          <w:color w:val="000000"/>
        </w:rPr>
        <w:t>Da</w:t>
      </w:r>
      <w:proofErr w:type="spellEnd"/>
      <w:r w:rsidRPr="0020349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03490">
        <w:rPr>
          <w:rFonts w:ascii="Times New Roman" w:hAnsi="Times New Roman"/>
          <w:i/>
          <w:color w:val="000000"/>
        </w:rPr>
        <w:t>li</w:t>
      </w:r>
      <w:proofErr w:type="spellEnd"/>
      <w:r w:rsidRPr="00203490">
        <w:rPr>
          <w:rFonts w:ascii="Times New Roman" w:hAnsi="Times New Roman"/>
          <w:i/>
          <w:color w:val="000000"/>
        </w:rPr>
        <w:t xml:space="preserve"> je prihvatljivo ponuditi centrifugu maksimalne brzine 14.100×g, ukoliko ispunjava sve ostale </w:t>
      </w:r>
      <w:proofErr w:type="gramStart"/>
      <w:r w:rsidRPr="00203490">
        <w:rPr>
          <w:rFonts w:ascii="Times New Roman" w:hAnsi="Times New Roman"/>
          <w:i/>
          <w:color w:val="000000"/>
        </w:rPr>
        <w:t>uslove ?</w:t>
      </w:r>
      <w:proofErr w:type="gramEnd"/>
      <w:r w:rsidRPr="00203490">
        <w:rPr>
          <w:rFonts w:ascii="Times New Roman" w:hAnsi="Times New Roman"/>
          <w:i/>
          <w:color w:val="000000"/>
        </w:rPr>
        <w:t xml:space="preserve"> </w:t>
      </w:r>
    </w:p>
    <w:p w:rsidR="00203490" w:rsidRPr="00203490" w:rsidRDefault="00203490" w:rsidP="00203490">
      <w:p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u w:val="single"/>
        </w:rPr>
      </w:pPr>
      <w:r w:rsidRPr="00203490">
        <w:rPr>
          <w:rFonts w:ascii="Times New Roman" w:hAnsi="Times New Roman"/>
          <w:color w:val="000000"/>
          <w:u w:val="single"/>
        </w:rPr>
        <w:t>Stavka 3.</w:t>
      </w:r>
    </w:p>
    <w:p w:rsidR="00203490" w:rsidRPr="00203490" w:rsidRDefault="00203490" w:rsidP="00203490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i/>
          <w:color w:val="000000"/>
          <w:sz w:val="22"/>
          <w:szCs w:val="22"/>
        </w:rPr>
      </w:pPr>
      <w:r w:rsidRPr="00203490">
        <w:rPr>
          <w:rFonts w:ascii="Times New Roman" w:hAnsi="Times New Roman"/>
          <w:i/>
          <w:color w:val="000000"/>
          <w:sz w:val="22"/>
          <w:szCs w:val="22"/>
        </w:rPr>
        <w:t>Vorteks: Da li je privatljivo ponuditi vorteks maksimalnog opterecenja 0,2kg , ukoliko ispunjava sve ostale uslove ?</w:t>
      </w:r>
    </w:p>
    <w:p w:rsidR="00AD7D47" w:rsidRDefault="00AD7D47" w:rsidP="00203490">
      <w:pPr>
        <w:tabs>
          <w:tab w:val="left" w:pos="2460"/>
        </w:tabs>
        <w:jc w:val="both"/>
        <w:rPr>
          <w:rFonts w:ascii="Times New Roman" w:hAnsi="Times New Roman"/>
          <w:sz w:val="22"/>
          <w:szCs w:val="22"/>
        </w:rPr>
      </w:pPr>
      <w:r w:rsidRPr="00840887">
        <w:rPr>
          <w:rFonts w:ascii="Times New Roman" w:hAnsi="Times New Roman"/>
          <w:sz w:val="22"/>
          <w:szCs w:val="22"/>
        </w:rPr>
        <w:t xml:space="preserve"> Сходно члану 63.</w:t>
      </w:r>
      <w:r w:rsidR="00643236">
        <w:rPr>
          <w:rFonts w:ascii="Times New Roman" w:hAnsi="Times New Roman"/>
          <w:sz w:val="22"/>
          <w:szCs w:val="22"/>
          <w:lang w:val="sr-Cyrl-CS"/>
        </w:rPr>
        <w:t xml:space="preserve"> став 3.</w:t>
      </w:r>
      <w:r w:rsidRPr="00840887">
        <w:rPr>
          <w:rFonts w:ascii="Times New Roman" w:hAnsi="Times New Roman"/>
          <w:sz w:val="22"/>
          <w:szCs w:val="22"/>
        </w:rPr>
        <w:t xml:space="preserve">Закона о јавним набавкама („Сл.гласник РС“, број 124/12), у законском року, наручилац даје </w:t>
      </w:r>
      <w:r w:rsidR="005B346A">
        <w:rPr>
          <w:rFonts w:ascii="Times New Roman" w:hAnsi="Times New Roman"/>
          <w:sz w:val="22"/>
          <w:szCs w:val="22"/>
        </w:rPr>
        <w:t>додатне информације и појашњења-</w:t>
      </w:r>
      <w:r w:rsidRPr="00840887">
        <w:rPr>
          <w:rFonts w:ascii="Times New Roman" w:hAnsi="Times New Roman"/>
          <w:sz w:val="22"/>
          <w:szCs w:val="22"/>
        </w:rPr>
        <w:t>одговор</w:t>
      </w:r>
      <w:r w:rsidR="005B346A">
        <w:rPr>
          <w:rFonts w:ascii="Times New Roman" w:hAnsi="Times New Roman"/>
          <w:sz w:val="22"/>
          <w:szCs w:val="22"/>
        </w:rPr>
        <w:t>e</w:t>
      </w:r>
      <w:r w:rsidRPr="00840887">
        <w:rPr>
          <w:rFonts w:ascii="Times New Roman" w:hAnsi="Times New Roman"/>
          <w:sz w:val="22"/>
          <w:szCs w:val="22"/>
        </w:rPr>
        <w:t xml:space="preserve"> „заинтересован</w:t>
      </w:r>
      <w:r w:rsidR="005B346A">
        <w:rPr>
          <w:rFonts w:ascii="Times New Roman" w:hAnsi="Times New Roman"/>
          <w:sz w:val="22"/>
          <w:szCs w:val="22"/>
        </w:rPr>
        <w:t>им</w:t>
      </w:r>
      <w:r w:rsidRPr="00840887">
        <w:rPr>
          <w:rFonts w:ascii="Times New Roman" w:hAnsi="Times New Roman"/>
          <w:sz w:val="22"/>
          <w:szCs w:val="22"/>
        </w:rPr>
        <w:t xml:space="preserve"> лиц</w:t>
      </w:r>
      <w:r w:rsidR="005B346A">
        <w:rPr>
          <w:rFonts w:ascii="Times New Roman" w:hAnsi="Times New Roman"/>
          <w:sz w:val="22"/>
          <w:szCs w:val="22"/>
        </w:rPr>
        <w:t>има</w:t>
      </w:r>
      <w:r w:rsidRPr="00840887">
        <w:rPr>
          <w:rFonts w:ascii="Times New Roman" w:hAnsi="Times New Roman"/>
          <w:sz w:val="22"/>
          <w:szCs w:val="22"/>
        </w:rPr>
        <w:t>“ које  објављује на  Порталу јавних набавки и својој интеренет страници.</w:t>
      </w:r>
    </w:p>
    <w:p w:rsidR="00BB33A4" w:rsidRDefault="00BB33A4" w:rsidP="00AD7D47">
      <w:pPr>
        <w:tabs>
          <w:tab w:val="left" w:pos="2460"/>
        </w:tabs>
        <w:ind w:firstLine="720"/>
        <w:jc w:val="both"/>
        <w:rPr>
          <w:rFonts w:ascii="Times New Roman" w:hAnsi="Times New Roman"/>
          <w:sz w:val="22"/>
          <w:szCs w:val="22"/>
        </w:rPr>
      </w:pPr>
    </w:p>
    <w:p w:rsidR="00BB33A4" w:rsidRDefault="00BB33A4" w:rsidP="00AD7D47">
      <w:pPr>
        <w:tabs>
          <w:tab w:val="left" w:pos="2460"/>
        </w:tabs>
        <w:ind w:firstLine="72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971CEB">
        <w:rPr>
          <w:rFonts w:ascii="Times New Roman" w:hAnsi="Times New Roman"/>
          <w:b/>
          <w:bCs/>
          <w:color w:val="000000"/>
          <w:u w:val="single"/>
        </w:rPr>
        <w:t>Одговор</w:t>
      </w:r>
      <w:r>
        <w:rPr>
          <w:rFonts w:ascii="Times New Roman" w:hAnsi="Times New Roman"/>
          <w:b/>
          <w:bCs/>
          <w:color w:val="000000"/>
          <w:u w:val="single"/>
        </w:rPr>
        <w:t>и:</w:t>
      </w:r>
    </w:p>
    <w:p w:rsidR="00203490" w:rsidRDefault="00203490" w:rsidP="00AD7D47">
      <w:pPr>
        <w:tabs>
          <w:tab w:val="left" w:pos="2460"/>
        </w:tabs>
        <w:ind w:firstLine="720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:rsidR="00203490" w:rsidRPr="00203490" w:rsidRDefault="00203490" w:rsidP="00203490">
      <w:pPr>
        <w:numPr>
          <w:ilvl w:val="0"/>
          <w:numId w:val="17"/>
        </w:numPr>
        <w:spacing w:after="200" w:line="276" w:lineRule="auto"/>
        <w:rPr>
          <w:rFonts w:ascii="Times New Roman" w:hAnsi="Times New Roman"/>
          <w:b/>
          <w:sz w:val="22"/>
          <w:szCs w:val="22"/>
          <w:u w:val="single"/>
          <w:lang/>
        </w:rPr>
      </w:pPr>
      <w:r w:rsidRPr="00203490">
        <w:rPr>
          <w:rFonts w:ascii="Times New Roman" w:hAnsi="Times New Roman"/>
          <w:b/>
          <w:sz w:val="22"/>
          <w:szCs w:val="22"/>
          <w:lang/>
        </w:rPr>
        <w:t>С обзиром да понуђени диспензер покрива тражени опсег биће прихваћен, само уколико испуњава и остале наведене захтеве из техничке спецификације.</w:t>
      </w:r>
    </w:p>
    <w:p w:rsidR="00203490" w:rsidRPr="00203490" w:rsidRDefault="00203490" w:rsidP="00203490">
      <w:pPr>
        <w:pStyle w:val="ListParagraph"/>
        <w:numPr>
          <w:ilvl w:val="0"/>
          <w:numId w:val="17"/>
        </w:numPr>
        <w:rPr>
          <w:rFonts w:ascii="Times New Roman" w:hAnsi="Times New Roman"/>
          <w:b/>
          <w:lang/>
        </w:rPr>
      </w:pPr>
      <w:r w:rsidRPr="00203490">
        <w:rPr>
          <w:rFonts w:ascii="Times New Roman" w:hAnsi="Times New Roman"/>
          <w:b/>
          <w:lang/>
        </w:rPr>
        <w:lastRenderedPageBreak/>
        <w:t xml:space="preserve">Није прихватљива. Потребно је да центрифуга може постићи максималну брзину </w:t>
      </w:r>
      <w:r w:rsidRPr="00203490">
        <w:rPr>
          <w:rFonts w:ascii="Times New Roman" w:hAnsi="Times New Roman"/>
          <w:b/>
          <w:color w:val="000000"/>
        </w:rPr>
        <w:t>14.</w:t>
      </w:r>
      <w:r w:rsidRPr="00203490">
        <w:rPr>
          <w:rFonts w:ascii="Times New Roman" w:hAnsi="Times New Roman"/>
          <w:b/>
          <w:color w:val="000000"/>
          <w:lang/>
        </w:rPr>
        <w:t>5</w:t>
      </w:r>
      <w:r w:rsidRPr="00203490">
        <w:rPr>
          <w:rFonts w:ascii="Times New Roman" w:hAnsi="Times New Roman"/>
          <w:b/>
          <w:color w:val="000000"/>
        </w:rPr>
        <w:t>00×g</w:t>
      </w:r>
      <w:r w:rsidRPr="00203490">
        <w:rPr>
          <w:rFonts w:ascii="Times New Roman" w:hAnsi="Times New Roman"/>
          <w:b/>
          <w:color w:val="000000"/>
          <w:lang/>
        </w:rPr>
        <w:t>. Само уколико понуђени апарат може постићи већу брзину, биће прихваћен.</w:t>
      </w:r>
    </w:p>
    <w:p w:rsidR="00203490" w:rsidRPr="00203490" w:rsidRDefault="00203490" w:rsidP="00203490">
      <w:pPr>
        <w:numPr>
          <w:ilvl w:val="0"/>
          <w:numId w:val="17"/>
        </w:numPr>
        <w:spacing w:after="200" w:line="276" w:lineRule="auto"/>
        <w:ind w:left="927"/>
        <w:rPr>
          <w:rFonts w:ascii="Times New Roman" w:hAnsi="Times New Roman"/>
          <w:b/>
          <w:sz w:val="22"/>
          <w:szCs w:val="22"/>
          <w:lang/>
        </w:rPr>
      </w:pPr>
      <w:r w:rsidRPr="00203490">
        <w:rPr>
          <w:rFonts w:ascii="Times New Roman" w:hAnsi="Times New Roman"/>
          <w:b/>
          <w:color w:val="000000"/>
          <w:sz w:val="22"/>
          <w:szCs w:val="22"/>
          <w:lang/>
        </w:rPr>
        <w:t>Тражено максимално могуће оптерећење за вортекс у техничкој спецификацији је 0,5 kg, што значи да је 0,2 kg оптерећење прихватљиво јер улази у опсег.</w:t>
      </w:r>
    </w:p>
    <w:p w:rsidR="00203490" w:rsidRDefault="00203490" w:rsidP="00AD7D47">
      <w:pPr>
        <w:tabs>
          <w:tab w:val="left" w:pos="2460"/>
        </w:tabs>
        <w:ind w:firstLine="720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:rsidR="00BB33A4" w:rsidRDefault="00BB33A4" w:rsidP="00AD7D47">
      <w:pPr>
        <w:tabs>
          <w:tab w:val="left" w:pos="2460"/>
        </w:tabs>
        <w:ind w:firstLine="720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:rsidR="00A01B0D" w:rsidRDefault="00A01B0D" w:rsidP="00A01B0D">
      <w:pPr>
        <w:jc w:val="both"/>
        <w:rPr>
          <w:rFonts w:ascii="Times New Roman" w:hAnsi="Times New Roman"/>
        </w:rPr>
      </w:pPr>
    </w:p>
    <w:p w:rsidR="00E23E79" w:rsidRDefault="00B0049C" w:rsidP="00E373E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Додатн</w:t>
      </w:r>
      <w:r w:rsidR="00E23E79">
        <w:rPr>
          <w:rFonts w:ascii="Times New Roman" w:hAnsi="Times New Roman"/>
          <w:bCs/>
          <w:lang w:val="sr-Cyrl-CS"/>
        </w:rPr>
        <w:t>е информације и појашњења-одговори на постављена питања, даном њиховог објављивања на Порталу јавних набавки и интеренет страници наручиоца, постају саставни део конкурсне документације предметне јавне набавке.</w:t>
      </w:r>
    </w:p>
    <w:p w:rsidR="00E23E79" w:rsidRDefault="00E23E79" w:rsidP="00E373E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lang w:val="sr-Cyrl-CS"/>
        </w:rPr>
      </w:pPr>
    </w:p>
    <w:p w:rsidR="0021212D" w:rsidRPr="00B22F29" w:rsidRDefault="000924F5" w:rsidP="00E373E3">
      <w:pPr>
        <w:autoSpaceDE w:val="0"/>
        <w:autoSpaceDN w:val="0"/>
        <w:adjustRightInd w:val="0"/>
        <w:ind w:firstLine="720"/>
        <w:jc w:val="both"/>
        <w:rPr>
          <w:bCs/>
          <w:lang w:val="sr-Cyrl-CS"/>
        </w:rPr>
      </w:pPr>
      <w:r w:rsidRPr="00B22F29">
        <w:rPr>
          <w:rFonts w:ascii="Times New Roman" w:hAnsi="Times New Roman"/>
          <w:bCs/>
          <w:lang w:val="sr-Cyrl-CS"/>
        </w:rPr>
        <w:t xml:space="preserve">У вези са датим </w:t>
      </w:r>
      <w:r w:rsidR="00AE332C" w:rsidRPr="00B22F29">
        <w:rPr>
          <w:rFonts w:ascii="Times New Roman" w:hAnsi="Times New Roman"/>
          <w:bCs/>
          <w:lang w:val="sr-Cyrl-CS"/>
        </w:rPr>
        <w:t xml:space="preserve">одговорима на постављена питања „заинтересованих лица“ и датих додатним информацијама и </w:t>
      </w:r>
      <w:r w:rsidRPr="00B22F29">
        <w:rPr>
          <w:rFonts w:ascii="Times New Roman" w:hAnsi="Times New Roman"/>
          <w:bCs/>
          <w:lang w:val="sr-Cyrl-CS"/>
        </w:rPr>
        <w:t>појашњењ</w:t>
      </w:r>
      <w:r w:rsidR="00AE332C" w:rsidRPr="00B22F29">
        <w:rPr>
          <w:rFonts w:ascii="Times New Roman" w:hAnsi="Times New Roman"/>
          <w:bCs/>
          <w:lang w:val="sr-Cyrl-CS"/>
        </w:rPr>
        <w:t>има</w:t>
      </w:r>
      <w:r w:rsidRPr="00B22F29">
        <w:rPr>
          <w:rFonts w:ascii="Times New Roman" w:hAnsi="Times New Roman"/>
          <w:bCs/>
          <w:lang w:val="sr-Cyrl-CS"/>
        </w:rPr>
        <w:t xml:space="preserve">, </w:t>
      </w:r>
      <w:r w:rsidR="00AE332C" w:rsidRPr="00B22F29">
        <w:rPr>
          <w:rFonts w:ascii="Times New Roman" w:hAnsi="Times New Roman"/>
          <w:bCs/>
          <w:lang w:val="sr-Cyrl-CS"/>
        </w:rPr>
        <w:t xml:space="preserve">биће извршена и објављна одговарајућа </w:t>
      </w:r>
      <w:r w:rsidRPr="00B22F29">
        <w:rPr>
          <w:rFonts w:ascii="Times New Roman" w:hAnsi="Times New Roman"/>
          <w:bCs/>
          <w:lang w:val="sr-Cyrl-CS"/>
        </w:rPr>
        <w:t>измена и</w:t>
      </w:r>
      <w:r w:rsidR="00AE332C" w:rsidRPr="00B22F29">
        <w:rPr>
          <w:rFonts w:ascii="Times New Roman" w:hAnsi="Times New Roman"/>
          <w:bCs/>
          <w:lang w:val="sr-Cyrl-CS"/>
        </w:rPr>
        <w:t xml:space="preserve"> допуна конкурсне документације</w:t>
      </w:r>
      <w:r w:rsidRPr="00B22F29">
        <w:rPr>
          <w:rFonts w:ascii="Times New Roman" w:hAnsi="Times New Roman"/>
          <w:bCs/>
          <w:lang w:val="sr-Cyrl-CS"/>
        </w:rPr>
        <w:t>.</w:t>
      </w:r>
      <w:r w:rsidR="0021212D" w:rsidRPr="00B22F29">
        <w:rPr>
          <w:bCs/>
          <w:lang w:val="sr-Cyrl-CS"/>
        </w:rPr>
        <w:t xml:space="preserve">                                               </w:t>
      </w:r>
      <w:r w:rsidR="0021212D" w:rsidRPr="00B22F29">
        <w:rPr>
          <w:bCs/>
          <w:lang w:val="sr-Cyrl-CS"/>
        </w:rPr>
        <w:tab/>
      </w:r>
      <w:r w:rsidR="0021212D" w:rsidRPr="00B22F29">
        <w:rPr>
          <w:bCs/>
          <w:lang w:val="sr-Cyrl-CS"/>
        </w:rPr>
        <w:tab/>
      </w:r>
      <w:r w:rsidR="0021212D" w:rsidRPr="00B22F29">
        <w:rPr>
          <w:bCs/>
          <w:lang w:val="sr-Cyrl-CS"/>
        </w:rPr>
        <w:tab/>
      </w:r>
      <w:r w:rsidR="0021212D" w:rsidRPr="00B22F29">
        <w:rPr>
          <w:bCs/>
          <w:lang w:val="sr-Cyrl-CS"/>
        </w:rPr>
        <w:tab/>
      </w:r>
    </w:p>
    <w:p w:rsidR="00E373E3" w:rsidRDefault="00222336" w:rsidP="0089449C">
      <w:pPr>
        <w:tabs>
          <w:tab w:val="left" w:pos="2460"/>
        </w:tabs>
        <w:jc w:val="both"/>
        <w:rPr>
          <w:bCs/>
          <w:lang w:val="sr-Cyrl-C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</w:p>
    <w:p w:rsidR="00E373E3" w:rsidRDefault="00E373E3" w:rsidP="0089449C">
      <w:pPr>
        <w:tabs>
          <w:tab w:val="left" w:pos="2460"/>
        </w:tabs>
        <w:jc w:val="both"/>
        <w:rPr>
          <w:bCs/>
          <w:lang w:val="sr-Cyrl-CS"/>
        </w:rPr>
      </w:pPr>
    </w:p>
    <w:p w:rsidR="00364F55" w:rsidRDefault="0021212D" w:rsidP="00E373E3">
      <w:pPr>
        <w:tabs>
          <w:tab w:val="left" w:pos="2460"/>
        </w:tabs>
        <w:jc w:val="right"/>
        <w:rPr>
          <w:rFonts w:ascii="Times New Roman" w:hAnsi="Times New Roman"/>
          <w:bCs/>
          <w:i/>
          <w:lang w:val="sr-Cyrl-CS"/>
        </w:rPr>
      </w:pPr>
      <w:r w:rsidRPr="00A119F5">
        <w:rPr>
          <w:rFonts w:ascii="Times New Roman" w:hAnsi="Times New Roman"/>
          <w:bCs/>
          <w:i/>
          <w:lang w:val="sr-Cyrl-CS"/>
        </w:rPr>
        <w:t>Комисија за јавне набавке</w:t>
      </w:r>
      <w:r w:rsidR="00222336">
        <w:rPr>
          <w:rFonts w:ascii="Times New Roman" w:hAnsi="Times New Roman"/>
          <w:bCs/>
          <w:i/>
          <w:lang w:val="sr-Cyrl-CS"/>
        </w:rPr>
        <w:t xml:space="preserve"> Наручиоца</w:t>
      </w:r>
    </w:p>
    <w:sectPr w:rsidR="00364F55" w:rsidSect="00E373E3">
      <w:headerReference w:type="default" r:id="rId9"/>
      <w:footerReference w:type="default" r:id="rId10"/>
      <w:pgSz w:w="12240" w:h="15840"/>
      <w:pgMar w:top="709" w:right="1440" w:bottom="709" w:left="1440" w:header="568" w:footer="0" w:gutter="0"/>
      <w:pgNumType w:start="3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919" w:rsidRDefault="00421919">
      <w:r>
        <w:separator/>
      </w:r>
    </w:p>
  </w:endnote>
  <w:endnote w:type="continuationSeparator" w:id="0">
    <w:p w:rsidR="00421919" w:rsidRDefault="0042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47LightCn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58" w:rsidRDefault="00503A58">
    <w:pPr>
      <w:pStyle w:val="Footer"/>
      <w:jc w:val="right"/>
      <w:rPr>
        <w:rFonts w:ascii="Frutiger 47LightCn" w:hAnsi="Frutiger 47LightCn"/>
        <w:sz w:val="2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919" w:rsidRDefault="00421919">
      <w:r>
        <w:separator/>
      </w:r>
    </w:p>
  </w:footnote>
  <w:footnote w:type="continuationSeparator" w:id="0">
    <w:p w:rsidR="00421919" w:rsidRDefault="00421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58" w:rsidRDefault="00503A58">
    <w:pPr>
      <w:pStyle w:val="Header"/>
    </w:pPr>
    <w:r>
      <w:t xml:space="preserve">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62F"/>
    <w:multiLevelType w:val="hybridMultilevel"/>
    <w:tmpl w:val="D826C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42B2"/>
    <w:multiLevelType w:val="hybridMultilevel"/>
    <w:tmpl w:val="0F300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3733"/>
    <w:multiLevelType w:val="hybridMultilevel"/>
    <w:tmpl w:val="A6C689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B75E1"/>
    <w:multiLevelType w:val="hybridMultilevel"/>
    <w:tmpl w:val="E5A801C2"/>
    <w:lvl w:ilvl="0" w:tplc="C8364F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C25015"/>
    <w:multiLevelType w:val="hybridMultilevel"/>
    <w:tmpl w:val="9B800E10"/>
    <w:lvl w:ilvl="0" w:tplc="1FBE21B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CC4146"/>
    <w:multiLevelType w:val="hybridMultilevel"/>
    <w:tmpl w:val="949EEF0E"/>
    <w:lvl w:ilvl="0" w:tplc="A4B674F6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42A83"/>
    <w:multiLevelType w:val="hybridMultilevel"/>
    <w:tmpl w:val="2B7C83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436A9"/>
    <w:multiLevelType w:val="hybridMultilevel"/>
    <w:tmpl w:val="D84E9F4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8AE4578"/>
    <w:multiLevelType w:val="hybridMultilevel"/>
    <w:tmpl w:val="5A04A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D15CE"/>
    <w:multiLevelType w:val="hybridMultilevel"/>
    <w:tmpl w:val="2B7C83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23EC7"/>
    <w:multiLevelType w:val="hybridMultilevel"/>
    <w:tmpl w:val="CE92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E1BBB"/>
    <w:multiLevelType w:val="hybridMultilevel"/>
    <w:tmpl w:val="5ED8E4C4"/>
    <w:lvl w:ilvl="0" w:tplc="B4B055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554A2"/>
    <w:multiLevelType w:val="hybridMultilevel"/>
    <w:tmpl w:val="C5C49E7C"/>
    <w:lvl w:ilvl="0" w:tplc="0EB45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2004D"/>
    <w:multiLevelType w:val="hybridMultilevel"/>
    <w:tmpl w:val="6ECC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03CF4"/>
    <w:multiLevelType w:val="hybridMultilevel"/>
    <w:tmpl w:val="CE92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64C37"/>
    <w:multiLevelType w:val="hybridMultilevel"/>
    <w:tmpl w:val="DEEEFFA6"/>
    <w:lvl w:ilvl="0" w:tplc="469070E6">
      <w:start w:val="1"/>
      <w:numFmt w:val="decimal"/>
      <w:lvlText w:val="%1."/>
      <w:lvlJc w:val="left"/>
      <w:pPr>
        <w:ind w:left="1841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B3A3AA3"/>
    <w:multiLevelType w:val="hybridMultilevel"/>
    <w:tmpl w:val="15B8860C"/>
    <w:lvl w:ilvl="0" w:tplc="2CFC0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4395F"/>
    <w:multiLevelType w:val="hybridMultilevel"/>
    <w:tmpl w:val="9B800E10"/>
    <w:lvl w:ilvl="0" w:tplc="1FBE21B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6"/>
  </w:num>
  <w:num w:numId="5">
    <w:abstractNumId w:val="13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15"/>
  </w:num>
  <w:num w:numId="15">
    <w:abstractNumId w:val="17"/>
  </w:num>
  <w:num w:numId="16">
    <w:abstractNumId w:val="4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4F55"/>
    <w:rsid w:val="000162E6"/>
    <w:rsid w:val="00017D96"/>
    <w:rsid w:val="00032ED3"/>
    <w:rsid w:val="00047794"/>
    <w:rsid w:val="0006029E"/>
    <w:rsid w:val="00090CB2"/>
    <w:rsid w:val="000924F5"/>
    <w:rsid w:val="00094CA3"/>
    <w:rsid w:val="000F016D"/>
    <w:rsid w:val="000F1C42"/>
    <w:rsid w:val="00110DDA"/>
    <w:rsid w:val="001170DB"/>
    <w:rsid w:val="001276AD"/>
    <w:rsid w:val="00135DDB"/>
    <w:rsid w:val="00142981"/>
    <w:rsid w:val="0014367B"/>
    <w:rsid w:val="00182A00"/>
    <w:rsid w:val="0018580E"/>
    <w:rsid w:val="001A14FC"/>
    <w:rsid w:val="001A533D"/>
    <w:rsid w:val="001C2DCF"/>
    <w:rsid w:val="001C4EAA"/>
    <w:rsid w:val="001D584B"/>
    <w:rsid w:val="001D69FC"/>
    <w:rsid w:val="001E69B7"/>
    <w:rsid w:val="00203490"/>
    <w:rsid w:val="0020375F"/>
    <w:rsid w:val="0021212D"/>
    <w:rsid w:val="00222336"/>
    <w:rsid w:val="00262B5B"/>
    <w:rsid w:val="002A39BD"/>
    <w:rsid w:val="002C0567"/>
    <w:rsid w:val="002D6F3C"/>
    <w:rsid w:val="002F7A47"/>
    <w:rsid w:val="003024E3"/>
    <w:rsid w:val="0032090C"/>
    <w:rsid w:val="003278CE"/>
    <w:rsid w:val="003338E7"/>
    <w:rsid w:val="00333E83"/>
    <w:rsid w:val="003350BC"/>
    <w:rsid w:val="003522BD"/>
    <w:rsid w:val="00364F55"/>
    <w:rsid w:val="0037514B"/>
    <w:rsid w:val="00376EA6"/>
    <w:rsid w:val="003A58A7"/>
    <w:rsid w:val="003B4186"/>
    <w:rsid w:val="003B5855"/>
    <w:rsid w:val="003D0C25"/>
    <w:rsid w:val="003F2307"/>
    <w:rsid w:val="003F367A"/>
    <w:rsid w:val="00421919"/>
    <w:rsid w:val="00435900"/>
    <w:rsid w:val="00437D4A"/>
    <w:rsid w:val="00454F7F"/>
    <w:rsid w:val="0046475B"/>
    <w:rsid w:val="00465936"/>
    <w:rsid w:val="004809D5"/>
    <w:rsid w:val="00486862"/>
    <w:rsid w:val="004A18FF"/>
    <w:rsid w:val="004A392B"/>
    <w:rsid w:val="004B0F8D"/>
    <w:rsid w:val="004D29CE"/>
    <w:rsid w:val="004E5355"/>
    <w:rsid w:val="004F6F8B"/>
    <w:rsid w:val="00502033"/>
    <w:rsid w:val="00503A58"/>
    <w:rsid w:val="00505ACF"/>
    <w:rsid w:val="0051396C"/>
    <w:rsid w:val="00516B3E"/>
    <w:rsid w:val="00531881"/>
    <w:rsid w:val="00553F0C"/>
    <w:rsid w:val="00554D62"/>
    <w:rsid w:val="005B2BF4"/>
    <w:rsid w:val="005B346A"/>
    <w:rsid w:val="005D3EE5"/>
    <w:rsid w:val="005D47CE"/>
    <w:rsid w:val="005F29EB"/>
    <w:rsid w:val="00605A73"/>
    <w:rsid w:val="006231A2"/>
    <w:rsid w:val="00643236"/>
    <w:rsid w:val="00645D73"/>
    <w:rsid w:val="00675F5F"/>
    <w:rsid w:val="00687083"/>
    <w:rsid w:val="00697B7D"/>
    <w:rsid w:val="006C2089"/>
    <w:rsid w:val="006C743C"/>
    <w:rsid w:val="006D2D41"/>
    <w:rsid w:val="006F5696"/>
    <w:rsid w:val="006F7BD8"/>
    <w:rsid w:val="00705A8F"/>
    <w:rsid w:val="00716D1A"/>
    <w:rsid w:val="00723741"/>
    <w:rsid w:val="00725610"/>
    <w:rsid w:val="00733283"/>
    <w:rsid w:val="00736CB3"/>
    <w:rsid w:val="00762C6F"/>
    <w:rsid w:val="00771C1F"/>
    <w:rsid w:val="00775CB4"/>
    <w:rsid w:val="007970F3"/>
    <w:rsid w:val="007B7816"/>
    <w:rsid w:val="007C2222"/>
    <w:rsid w:val="007D01A4"/>
    <w:rsid w:val="007D6731"/>
    <w:rsid w:val="0082120F"/>
    <w:rsid w:val="00823382"/>
    <w:rsid w:val="00826D37"/>
    <w:rsid w:val="00836871"/>
    <w:rsid w:val="00840887"/>
    <w:rsid w:val="00850B57"/>
    <w:rsid w:val="008524F8"/>
    <w:rsid w:val="00873BD7"/>
    <w:rsid w:val="0089449C"/>
    <w:rsid w:val="008D1F7D"/>
    <w:rsid w:val="008F5E9A"/>
    <w:rsid w:val="00945F74"/>
    <w:rsid w:val="00946DB6"/>
    <w:rsid w:val="0095480B"/>
    <w:rsid w:val="00956ACA"/>
    <w:rsid w:val="00993A73"/>
    <w:rsid w:val="009A7A99"/>
    <w:rsid w:val="009E4313"/>
    <w:rsid w:val="00A01B0D"/>
    <w:rsid w:val="00A119F5"/>
    <w:rsid w:val="00A3343C"/>
    <w:rsid w:val="00A57631"/>
    <w:rsid w:val="00A95B6F"/>
    <w:rsid w:val="00AA006C"/>
    <w:rsid w:val="00AA2C8F"/>
    <w:rsid w:val="00AC6015"/>
    <w:rsid w:val="00AC6C7F"/>
    <w:rsid w:val="00AD7B3C"/>
    <w:rsid w:val="00AD7D47"/>
    <w:rsid w:val="00AE332C"/>
    <w:rsid w:val="00B0049C"/>
    <w:rsid w:val="00B17FFD"/>
    <w:rsid w:val="00B22F29"/>
    <w:rsid w:val="00B23BE0"/>
    <w:rsid w:val="00B50295"/>
    <w:rsid w:val="00B81213"/>
    <w:rsid w:val="00B97D3B"/>
    <w:rsid w:val="00BA0771"/>
    <w:rsid w:val="00BB33A4"/>
    <w:rsid w:val="00BC3A9A"/>
    <w:rsid w:val="00BC6250"/>
    <w:rsid w:val="00BD7D8C"/>
    <w:rsid w:val="00BF2928"/>
    <w:rsid w:val="00C626BF"/>
    <w:rsid w:val="00C72451"/>
    <w:rsid w:val="00C765BA"/>
    <w:rsid w:val="00C77D46"/>
    <w:rsid w:val="00CD49B5"/>
    <w:rsid w:val="00D1174C"/>
    <w:rsid w:val="00D1268D"/>
    <w:rsid w:val="00D25FF7"/>
    <w:rsid w:val="00D26378"/>
    <w:rsid w:val="00D32E3F"/>
    <w:rsid w:val="00D40BD7"/>
    <w:rsid w:val="00D53986"/>
    <w:rsid w:val="00D56DA2"/>
    <w:rsid w:val="00D63A2C"/>
    <w:rsid w:val="00D81BB2"/>
    <w:rsid w:val="00D8520B"/>
    <w:rsid w:val="00DB0049"/>
    <w:rsid w:val="00DB2429"/>
    <w:rsid w:val="00DC0077"/>
    <w:rsid w:val="00DC3046"/>
    <w:rsid w:val="00DD03C9"/>
    <w:rsid w:val="00DD5DD4"/>
    <w:rsid w:val="00E00F66"/>
    <w:rsid w:val="00E01466"/>
    <w:rsid w:val="00E23E79"/>
    <w:rsid w:val="00E2505B"/>
    <w:rsid w:val="00E373E3"/>
    <w:rsid w:val="00E516DF"/>
    <w:rsid w:val="00E62BDE"/>
    <w:rsid w:val="00E738BA"/>
    <w:rsid w:val="00E850D5"/>
    <w:rsid w:val="00EB0886"/>
    <w:rsid w:val="00EB15CE"/>
    <w:rsid w:val="00EB4D5F"/>
    <w:rsid w:val="00EB4F91"/>
    <w:rsid w:val="00EB6657"/>
    <w:rsid w:val="00F17227"/>
    <w:rsid w:val="00F22D34"/>
    <w:rsid w:val="00F51415"/>
    <w:rsid w:val="00F9587F"/>
    <w:rsid w:val="00F965FE"/>
    <w:rsid w:val="00FA10C5"/>
    <w:rsid w:val="00FB1EEF"/>
    <w:rsid w:val="00FC1054"/>
    <w:rsid w:val="00FC40C4"/>
    <w:rsid w:val="00FD07EE"/>
    <w:rsid w:val="00FD4F08"/>
    <w:rsid w:val="00FF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F55"/>
    <w:rPr>
      <w:rFonts w:ascii="Arial" w:eastAsia="Times New Roman" w:hAnsi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4F55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HeaderChar">
    <w:name w:val="Header Char"/>
    <w:link w:val="Header"/>
    <w:locked/>
    <w:rsid w:val="00364F55"/>
    <w:rPr>
      <w:rFonts w:ascii="Arial" w:hAnsi="Arial"/>
      <w:sz w:val="24"/>
      <w:szCs w:val="24"/>
      <w:lang w:val="de-DE" w:eastAsia="de-DE" w:bidi="ar-SA"/>
    </w:rPr>
  </w:style>
  <w:style w:type="paragraph" w:styleId="Footer">
    <w:name w:val="footer"/>
    <w:basedOn w:val="Normal"/>
    <w:link w:val="FooterChar"/>
    <w:rsid w:val="00364F55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FooterChar">
    <w:name w:val="Footer Char"/>
    <w:link w:val="Footer"/>
    <w:locked/>
    <w:rsid w:val="00364F55"/>
    <w:rPr>
      <w:rFonts w:ascii="Arial" w:hAnsi="Arial"/>
      <w:sz w:val="24"/>
      <w:szCs w:val="24"/>
      <w:lang w:val="de-DE" w:eastAsia="de-DE" w:bidi="ar-SA"/>
    </w:rPr>
  </w:style>
  <w:style w:type="character" w:styleId="PageNumber">
    <w:name w:val="page number"/>
    <w:rsid w:val="00364F55"/>
    <w:rPr>
      <w:rFonts w:cs="Times New Roman"/>
    </w:rPr>
  </w:style>
  <w:style w:type="character" w:styleId="Hyperlink">
    <w:name w:val="Hyperlink"/>
    <w:rsid w:val="00364F5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3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FC10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03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490"/>
    <w:rPr>
      <w:rFonts w:ascii="Tahoma" w:eastAsia="Times New Roman" w:hAnsi="Tahoma" w:cs="Tahoma"/>
      <w:sz w:val="16"/>
      <w:szCs w:val="16"/>
      <w:lang w:val="de-DE" w:eastAsia="de-DE"/>
    </w:rPr>
  </w:style>
  <w:style w:type="character" w:styleId="Strong">
    <w:name w:val="Strong"/>
    <w:basedOn w:val="DefaultParagraphFont"/>
    <w:uiPriority w:val="22"/>
    <w:qFormat/>
    <w:rsid w:val="002034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B8AF-AB98-4C00-8539-9A5F9ABD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 ZA POJAŠNJENJEM</vt:lpstr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 ZA POJAŠNJENJEM</dc:title>
  <dc:creator>HP</dc:creator>
  <cp:lastModifiedBy>Ирена</cp:lastModifiedBy>
  <cp:revision>3</cp:revision>
  <cp:lastPrinted>2014-07-08T10:55:00Z</cp:lastPrinted>
  <dcterms:created xsi:type="dcterms:W3CDTF">2015-07-02T06:15:00Z</dcterms:created>
  <dcterms:modified xsi:type="dcterms:W3CDTF">2015-07-02T06:21:00Z</dcterms:modified>
</cp:coreProperties>
</file>